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0B58B" w14:textId="77777777" w:rsidR="00062EB1" w:rsidRPr="00062EB1" w:rsidRDefault="00062EB1" w:rsidP="00062EB1">
      <w:p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Dr. Constantin Dimitriu</w:t>
      </w:r>
    </w:p>
    <w:p w14:paraId="0EA19D1F" w14:textId="77777777" w:rsidR="00062EB1" w:rsidRPr="00062EB1" w:rsidRDefault="00062EB1" w:rsidP="00062EB1">
      <w:p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Medic specialist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Otorinolaringologie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(ORL)</w:t>
      </w: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br/>
        <w:t xml:space="preserve">Medic specialist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Chirurgie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Orală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și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Maxilo-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Facială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br/>
        <w:t xml:space="preserve">Doctor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în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Științe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Medicale</w:t>
      </w:r>
      <w:proofErr w:type="spellEnd"/>
    </w:p>
    <w:p w14:paraId="6915590B" w14:textId="77777777" w:rsidR="00062EB1" w:rsidRPr="00062EB1" w:rsidRDefault="00062EB1" w:rsidP="00062EB1">
      <w:p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pict w14:anchorId="699A10D8">
          <v:rect id="_x0000_i1055" style="width:0;height:1.5pt" o:hralign="center" o:hrstd="t" o:hr="t" fillcolor="#a0a0a0" stroked="f"/>
        </w:pict>
      </w:r>
    </w:p>
    <w:p w14:paraId="7305F055" w14:textId="77777777" w:rsidR="00062EB1" w:rsidRPr="00062EB1" w:rsidRDefault="00062EB1" w:rsidP="00062EB1">
      <w:p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Educație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și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calificări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profesionale</w:t>
      </w:r>
      <w:proofErr w:type="spellEnd"/>
    </w:p>
    <w:p w14:paraId="45E1D7F4" w14:textId="77777777" w:rsidR="00062EB1" w:rsidRPr="00062EB1" w:rsidRDefault="00062EB1" w:rsidP="00062EB1">
      <w:pPr>
        <w:numPr>
          <w:ilvl w:val="0"/>
          <w:numId w:val="5"/>
        </w:num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2026 – Medic specialist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Otorinolaringologie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(ORL) </w:t>
      </w:r>
    </w:p>
    <w:p w14:paraId="042674D9" w14:textId="77777777" w:rsidR="00062EB1" w:rsidRPr="00062EB1" w:rsidRDefault="00062EB1" w:rsidP="00062EB1">
      <w:pPr>
        <w:numPr>
          <w:ilvl w:val="0"/>
          <w:numId w:val="5"/>
        </w:num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2022 –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Obținerea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titlului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de Doctor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în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Științe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Medicale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</w:p>
    <w:p w14:paraId="525D6E11" w14:textId="77777777" w:rsidR="00062EB1" w:rsidRPr="00062EB1" w:rsidRDefault="00062EB1" w:rsidP="00062EB1">
      <w:pPr>
        <w:numPr>
          <w:ilvl w:val="0"/>
          <w:numId w:val="5"/>
        </w:num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2020 – Medic specialist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Chirurgie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Orală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și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Maxilo-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Facială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</w:p>
    <w:p w14:paraId="655455B8" w14:textId="77777777" w:rsidR="00062EB1" w:rsidRPr="00062EB1" w:rsidRDefault="00062EB1" w:rsidP="00062EB1">
      <w:pPr>
        <w:numPr>
          <w:ilvl w:val="0"/>
          <w:numId w:val="5"/>
        </w:num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2019 – Absolvent al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Facultății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de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Medicină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,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Universitatea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de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Medicină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și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Farmacie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„Iuliu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Hațieganu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” Cluj-Napoca </w:t>
      </w:r>
    </w:p>
    <w:p w14:paraId="6F6961FC" w14:textId="77777777" w:rsidR="00062EB1" w:rsidRPr="00062EB1" w:rsidRDefault="00062EB1" w:rsidP="00062EB1">
      <w:pPr>
        <w:numPr>
          <w:ilvl w:val="0"/>
          <w:numId w:val="5"/>
        </w:num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2014 – Absolvent al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Facultății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de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Medicină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Dentară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,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Universitatea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de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Medicină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și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Farmacie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„Iuliu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Hațieganu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” Cluj-Napoca </w:t>
      </w:r>
    </w:p>
    <w:p w14:paraId="38E10133" w14:textId="77777777" w:rsidR="00062EB1" w:rsidRPr="00062EB1" w:rsidRDefault="00062EB1" w:rsidP="00062EB1">
      <w:p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pict w14:anchorId="56852F92">
          <v:rect id="_x0000_i1056" style="width:0;height:1.5pt" o:hralign="center" o:hrstd="t" o:hr="t" fillcolor="#a0a0a0" stroked="f"/>
        </w:pict>
      </w:r>
    </w:p>
    <w:p w14:paraId="2AF7D6B9" w14:textId="77777777" w:rsidR="00062EB1" w:rsidRPr="00062EB1" w:rsidRDefault="00062EB1" w:rsidP="00062EB1">
      <w:p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Experiență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profesională</w:t>
      </w:r>
      <w:proofErr w:type="spellEnd"/>
    </w:p>
    <w:p w14:paraId="00F53ED8" w14:textId="77777777" w:rsidR="00062EB1" w:rsidRPr="00062EB1" w:rsidRDefault="00062EB1" w:rsidP="00062EB1">
      <w:p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2026 –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prezent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br/>
        <w:t xml:space="preserve">Medic specialist ORL – Clinica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ProVisual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, Cluj-Napoca</w:t>
      </w:r>
    </w:p>
    <w:p w14:paraId="5B788A75" w14:textId="77777777" w:rsidR="00062EB1" w:rsidRPr="00062EB1" w:rsidRDefault="00062EB1" w:rsidP="00062EB1">
      <w:p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2021 – 2026</w:t>
      </w: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br/>
        <w:t xml:space="preserve">Medic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rezident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Otorinolaringologie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(ORL) –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Spitalul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Clinic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Căi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Ferate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(CF), Cluj-Napoca</w:t>
      </w:r>
    </w:p>
    <w:p w14:paraId="3A6487DE" w14:textId="77777777" w:rsidR="00062EB1" w:rsidRPr="00062EB1" w:rsidRDefault="00062EB1" w:rsidP="00062EB1">
      <w:p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2017 – 2021</w:t>
      </w: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br/>
        <w:t xml:space="preserve">Doctorand –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Universitatea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de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Medicină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și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Farmacie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„Iuliu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Hațieganu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”, Cluj-Napoca</w:t>
      </w:r>
    </w:p>
    <w:p w14:paraId="3DBD1B07" w14:textId="77777777" w:rsidR="00062EB1" w:rsidRPr="00062EB1" w:rsidRDefault="00062EB1" w:rsidP="00062EB1">
      <w:p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2017 – 2020</w:t>
      </w: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br/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Cadru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didactic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asociat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(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Asistent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Universitar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) –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Disciplina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de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Chirurgie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Orală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și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Maxilo-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Facială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,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Universitatea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de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Medicină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și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Farmacie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„Iuliu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Hațieganu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”, Cluj-Napoca</w:t>
      </w:r>
    </w:p>
    <w:p w14:paraId="1AC2AB0B" w14:textId="77777777" w:rsidR="00062EB1" w:rsidRPr="00062EB1" w:rsidRDefault="00062EB1" w:rsidP="00062EB1">
      <w:p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lastRenderedPageBreak/>
        <w:t>2015 – 2020</w:t>
      </w: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br/>
        <w:t xml:space="preserve">Medic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rezident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Chirurgie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Orală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și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Maxilo-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Facială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–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Spitalul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Clinic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Județean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de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Urgență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Cluj-Napoca</w:t>
      </w:r>
    </w:p>
    <w:p w14:paraId="3928941F" w14:textId="77777777" w:rsidR="00062EB1" w:rsidRPr="00062EB1" w:rsidRDefault="00062EB1" w:rsidP="00062EB1">
      <w:p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pict w14:anchorId="4E7ECC9B">
          <v:rect id="_x0000_i1057" style="width:0;height:1.5pt" o:hralign="center" o:hrstd="t" o:hr="t" fillcolor="#a0a0a0" stroked="f"/>
        </w:pict>
      </w:r>
    </w:p>
    <w:p w14:paraId="64C73BE8" w14:textId="77777777" w:rsidR="00062EB1" w:rsidRPr="00062EB1" w:rsidRDefault="00062EB1" w:rsidP="00062EB1">
      <w:p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Activitate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științifică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și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publicații</w:t>
      </w:r>
      <w:proofErr w:type="spellEnd"/>
    </w:p>
    <w:p w14:paraId="4A521A88" w14:textId="77777777" w:rsidR="00062EB1" w:rsidRPr="00062EB1" w:rsidRDefault="00062EB1" w:rsidP="00062EB1">
      <w:p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Dimitriu T., Bolfa P., Daradics Z., Suciu S.,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Armencea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G.,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Catoi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C., Dinu C.,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Baciut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G.,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Vacaras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S., Bran S.,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Baciut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M.</w:t>
      </w: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br/>
      </w:r>
      <w:r w:rsidRPr="00062EB1">
        <w:rPr>
          <w:rFonts w:ascii="Arial" w:hAnsi="Arial" w:cs="Arial"/>
          <w:b/>
          <w:bCs/>
          <w:i/>
          <w:iCs/>
          <w:color w:val="2E2E2E"/>
          <w:sz w:val="28"/>
          <w:szCs w:val="28"/>
          <w:shd w:val="clear" w:color="auto" w:fill="FFFFFF"/>
        </w:rPr>
        <w:t>Ligature induced periodontitis causes atherosclerosis in rat descending aorta: an experimental study.</w:t>
      </w: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br/>
        <w:t>Medicina et Pharmacia Reports, 2021;94(1):106-111.</w:t>
      </w: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br/>
        <w:t>DOI: 10.15386/mpr-2044</w:t>
      </w: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br/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Revistă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indexată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CNCSIS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România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(Rank B+).</w:t>
      </w:r>
    </w:p>
    <w:p w14:paraId="4AD0B8C9" w14:textId="77777777" w:rsidR="00062EB1" w:rsidRPr="00062EB1" w:rsidRDefault="00062EB1" w:rsidP="00062EB1">
      <w:p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Dimitriu T., Bolfa P., Suciu S., Cimpean A., Daradics Z.,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Catoi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C.,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Armencea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G.,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Baciut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G., Bran S., Dinu C.,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Baciut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M.</w:t>
      </w: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br/>
      </w:r>
      <w:r w:rsidRPr="00062EB1">
        <w:rPr>
          <w:rFonts w:ascii="Arial" w:hAnsi="Arial" w:cs="Arial"/>
          <w:b/>
          <w:bCs/>
          <w:i/>
          <w:iCs/>
          <w:color w:val="2E2E2E"/>
          <w:sz w:val="28"/>
          <w:szCs w:val="28"/>
          <w:shd w:val="clear" w:color="auto" w:fill="FFFFFF"/>
        </w:rPr>
        <w:t>Grape Seed Extract Reduces the Degree of Atherosclerosis in Ligature-Induced Periodontitis in Rats – An Experimental Study.</w:t>
      </w: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br/>
        <w:t>Journal of Medicine and Life, 2020;13(4):580-586.</w:t>
      </w: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br/>
        <w:t>DOI: 10.25122/jml-2020-0177</w:t>
      </w: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br/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Revistă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indexată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CNCSIS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România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(Rank B+).</w:t>
      </w:r>
    </w:p>
    <w:p w14:paraId="444DC7A4" w14:textId="77777777" w:rsidR="00062EB1" w:rsidRPr="00062EB1" w:rsidRDefault="00062EB1" w:rsidP="00062EB1">
      <w:p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Dimitriu T., Daradics Z., Suciu S., Cimpean A.,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Catoi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C.,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Armencea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G.,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Baciut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G.,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Baciut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M.</w:t>
      </w: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br/>
      </w:r>
      <w:r w:rsidRPr="00062EB1">
        <w:rPr>
          <w:rFonts w:ascii="Arial" w:hAnsi="Arial" w:cs="Arial"/>
          <w:b/>
          <w:bCs/>
          <w:i/>
          <w:iCs/>
          <w:color w:val="2E2E2E"/>
          <w:sz w:val="28"/>
          <w:szCs w:val="28"/>
          <w:shd w:val="clear" w:color="auto" w:fill="FFFFFF"/>
        </w:rPr>
        <w:t>The effects of a grape seed extract on ligature-induced periodontitis in rats – an experimental study.</w:t>
      </w: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br/>
        <w:t>Romanian Biotechnology Letters, 2021;26(1):2347-2354.</w:t>
      </w: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br/>
        <w:t>DOI: 10.25083/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rbl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/26.1/2347.2354</w:t>
      </w: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br/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Revistă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indexată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ISI (Factor de impact: 0,765).</w:t>
      </w:r>
    </w:p>
    <w:p w14:paraId="76F0C97F" w14:textId="77777777" w:rsidR="00062EB1" w:rsidRPr="00062EB1" w:rsidRDefault="00062EB1" w:rsidP="00062EB1">
      <w:p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pict w14:anchorId="717C249B">
          <v:rect id="_x0000_i1058" style="width:0;height:1.5pt" o:hralign="center" o:hrstd="t" o:hr="t" fillcolor="#a0a0a0" stroked="f"/>
        </w:pict>
      </w:r>
    </w:p>
    <w:p w14:paraId="0E6F150F" w14:textId="77777777" w:rsidR="00062EB1" w:rsidRPr="00062EB1" w:rsidRDefault="00062EB1" w:rsidP="00062EB1">
      <w:p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Domenii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de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interes</w:t>
      </w:r>
      <w:proofErr w:type="spellEnd"/>
    </w:p>
    <w:p w14:paraId="5687A71B" w14:textId="77777777" w:rsidR="00062EB1" w:rsidRPr="00062EB1" w:rsidRDefault="00062EB1" w:rsidP="00062EB1">
      <w:pPr>
        <w:numPr>
          <w:ilvl w:val="0"/>
          <w:numId w:val="6"/>
        </w:num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Patologia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ORL a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copilului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și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adultului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; </w:t>
      </w:r>
    </w:p>
    <w:p w14:paraId="2D229BAA" w14:textId="77777777" w:rsidR="00062EB1" w:rsidRPr="00062EB1" w:rsidRDefault="00062EB1" w:rsidP="00062EB1">
      <w:pPr>
        <w:numPr>
          <w:ilvl w:val="0"/>
          <w:numId w:val="6"/>
        </w:num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Chirurgia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minim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invazivă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din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sfera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ORL; </w:t>
      </w:r>
    </w:p>
    <w:p w14:paraId="23BA8EF8" w14:textId="77777777" w:rsidR="00062EB1" w:rsidRPr="00062EB1" w:rsidRDefault="00062EB1" w:rsidP="00062EB1">
      <w:pPr>
        <w:numPr>
          <w:ilvl w:val="0"/>
          <w:numId w:val="6"/>
        </w:num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lastRenderedPageBreak/>
        <w:t>Patologia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capului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și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gâtului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; </w:t>
      </w:r>
    </w:p>
    <w:p w14:paraId="470B7B23" w14:textId="77777777" w:rsidR="00062EB1" w:rsidRPr="00062EB1" w:rsidRDefault="00062EB1" w:rsidP="00062EB1">
      <w:pPr>
        <w:numPr>
          <w:ilvl w:val="0"/>
          <w:numId w:val="6"/>
        </w:num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Proceduri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rinosinusale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și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faringo-laringiene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; </w:t>
      </w:r>
    </w:p>
    <w:p w14:paraId="1E7FCCA7" w14:textId="77777777" w:rsidR="00062EB1" w:rsidRPr="00062EB1" w:rsidRDefault="00062EB1" w:rsidP="00062EB1">
      <w:pPr>
        <w:numPr>
          <w:ilvl w:val="0"/>
          <w:numId w:val="6"/>
        </w:num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Tratamentul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leziunilor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cutanate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din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sfera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ORL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și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reconstrucții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locale; </w:t>
      </w:r>
    </w:p>
    <w:p w14:paraId="27DADB77" w14:textId="77777777" w:rsidR="00062EB1" w:rsidRPr="00062EB1" w:rsidRDefault="00062EB1" w:rsidP="00062EB1">
      <w:pPr>
        <w:numPr>
          <w:ilvl w:val="0"/>
          <w:numId w:val="6"/>
        </w:num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Abordarea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multidisciplinară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gram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a</w:t>
      </w:r>
      <w:proofErr w:type="gram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afecțiunilor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capului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și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gâtului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. </w:t>
      </w:r>
    </w:p>
    <w:p w14:paraId="122231EF" w14:textId="77777777" w:rsidR="00062EB1" w:rsidRPr="00062EB1" w:rsidRDefault="00062EB1" w:rsidP="00062EB1">
      <w:p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pict w14:anchorId="42954765">
          <v:rect id="_x0000_i1059" style="width:0;height:1.5pt" o:hralign="center" o:hrstd="t" o:hr="t" fillcolor="#a0a0a0" stroked="f"/>
        </w:pict>
      </w:r>
    </w:p>
    <w:p w14:paraId="44E25F29" w14:textId="77777777" w:rsidR="00062EB1" w:rsidRPr="00062EB1" w:rsidRDefault="00062EB1" w:rsidP="00062EB1">
      <w:pPr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</w:pPr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Dr. Constantin Dimitriu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îmbină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experiența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dobândită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în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Chirurgia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Orală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și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Maxilo-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Facială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cu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supraspecializarea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în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Otorinolaringologie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,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oferind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pacienților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o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abordare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completă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și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integrată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gram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a</w:t>
      </w:r>
      <w:proofErr w:type="gram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afecțiunilor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din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sfera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capului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și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gâtului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,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bazată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pe diagnostic precis,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comunicare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deschisă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și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tratamente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personalizate</w:t>
      </w:r>
      <w:proofErr w:type="spellEnd"/>
      <w:r w:rsidRPr="00062EB1">
        <w:rPr>
          <w:rFonts w:ascii="Arial" w:hAnsi="Arial" w:cs="Arial"/>
          <w:b/>
          <w:bCs/>
          <w:color w:val="2E2E2E"/>
          <w:sz w:val="28"/>
          <w:szCs w:val="28"/>
          <w:shd w:val="clear" w:color="auto" w:fill="FFFFFF"/>
        </w:rPr>
        <w:t>.</w:t>
      </w:r>
    </w:p>
    <w:p w14:paraId="1CCBB9A4" w14:textId="6CE35E00" w:rsidR="006263F8" w:rsidRPr="00635E6D" w:rsidRDefault="006263F8" w:rsidP="00062EB1">
      <w:pPr>
        <w:rPr>
          <w:rFonts w:ascii="Arila" w:hAnsi="Arila" w:cs="Arial"/>
          <w:b/>
          <w:bCs/>
          <w:color w:val="2E2E2E"/>
          <w:sz w:val="24"/>
          <w:szCs w:val="24"/>
          <w:shd w:val="clear" w:color="auto" w:fill="FFFFFF"/>
        </w:rPr>
      </w:pPr>
    </w:p>
    <w:sectPr w:rsidR="006263F8" w:rsidRPr="00635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l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7169"/>
    <w:multiLevelType w:val="hybridMultilevel"/>
    <w:tmpl w:val="4A0AE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A2C11"/>
    <w:multiLevelType w:val="hybridMultilevel"/>
    <w:tmpl w:val="9AD6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03A7F"/>
    <w:multiLevelType w:val="multilevel"/>
    <w:tmpl w:val="BD64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23591"/>
    <w:multiLevelType w:val="hybridMultilevel"/>
    <w:tmpl w:val="6136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92A30"/>
    <w:multiLevelType w:val="multilevel"/>
    <w:tmpl w:val="63D0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230C0B"/>
    <w:multiLevelType w:val="multilevel"/>
    <w:tmpl w:val="5400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579018">
    <w:abstractNumId w:val="4"/>
  </w:num>
  <w:num w:numId="2" w16cid:durableId="578252535">
    <w:abstractNumId w:val="1"/>
  </w:num>
  <w:num w:numId="3" w16cid:durableId="1666860394">
    <w:abstractNumId w:val="3"/>
  </w:num>
  <w:num w:numId="4" w16cid:durableId="1872910984">
    <w:abstractNumId w:val="0"/>
  </w:num>
  <w:num w:numId="5" w16cid:durableId="529493452">
    <w:abstractNumId w:val="2"/>
  </w:num>
  <w:num w:numId="6" w16cid:durableId="1520465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CD"/>
    <w:rsid w:val="00062EB1"/>
    <w:rsid w:val="001D43C6"/>
    <w:rsid w:val="004C647E"/>
    <w:rsid w:val="005B79E2"/>
    <w:rsid w:val="006052D7"/>
    <w:rsid w:val="006263F8"/>
    <w:rsid w:val="00635E6D"/>
    <w:rsid w:val="00671425"/>
    <w:rsid w:val="008247CD"/>
    <w:rsid w:val="00905707"/>
    <w:rsid w:val="009D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B37D"/>
  <w15:docId w15:val="{61483B90-C6C7-486E-9A5E-6116DC45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62E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62E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4">
    <w:name w:val="heading 4"/>
    <w:basedOn w:val="Normal"/>
    <w:link w:val="Titlu4Caracter"/>
    <w:uiPriority w:val="9"/>
    <w:qFormat/>
    <w:rsid w:val="006263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247CD"/>
    <w:rPr>
      <w:b/>
      <w:bCs/>
    </w:rPr>
  </w:style>
  <w:style w:type="character" w:customStyle="1" w:styleId="Titlu4Caracter">
    <w:name w:val="Titlu 4 Caracter"/>
    <w:basedOn w:val="Fontdeparagrafimplicit"/>
    <w:link w:val="Titlu4"/>
    <w:uiPriority w:val="9"/>
    <w:rsid w:val="006263F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p-block-paragraph">
    <w:name w:val="wp-block-paragraph"/>
    <w:basedOn w:val="Normal"/>
    <w:rsid w:val="00626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6263F8"/>
    <w:rPr>
      <w:i/>
      <w:iCs/>
    </w:rPr>
  </w:style>
  <w:style w:type="paragraph" w:styleId="Listparagraf">
    <w:name w:val="List Paragraph"/>
    <w:basedOn w:val="Normal"/>
    <w:uiPriority w:val="34"/>
    <w:qFormat/>
    <w:rsid w:val="005B79E2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062E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62E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8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355</Words>
  <Characters>2510</Characters>
  <Application>Microsoft Office Word</Application>
  <DocSecurity>0</DocSecurity>
  <Lines>41</Lines>
  <Paragraphs>35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Tudor</dc:creator>
  <cp:lastModifiedBy>Lenovo</cp:lastModifiedBy>
  <cp:revision>2</cp:revision>
  <dcterms:created xsi:type="dcterms:W3CDTF">2026-06-17T13:36:00Z</dcterms:created>
  <dcterms:modified xsi:type="dcterms:W3CDTF">2026-06-17T13:36:00Z</dcterms:modified>
</cp:coreProperties>
</file>